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EB29" w14:textId="77777777" w:rsidR="00672355" w:rsidRDefault="00000000">
      <w:pPr>
        <w:spacing w:after="60"/>
        <w:jc w:val="center"/>
      </w:pPr>
      <w:r>
        <w:rPr>
          <w:b/>
          <w:color w:val="1E2D3C"/>
          <w:sz w:val="28"/>
        </w:rPr>
        <w:t>WYKAZ RZECZOWO-CENOWY</w:t>
      </w:r>
    </w:p>
    <w:p w14:paraId="0A1A55CB" w14:textId="77777777" w:rsidR="00672355" w:rsidRDefault="00000000">
      <w:pPr>
        <w:spacing w:after="240"/>
        <w:jc w:val="center"/>
      </w:pPr>
      <w:r>
        <w:rPr>
          <w:i/>
          <w:sz w:val="17"/>
        </w:rPr>
        <w:t>Załącznik do oferty; po zawarciu umowy – załącznik nr 2 do umowy</w:t>
      </w:r>
    </w:p>
    <w:p w14:paraId="2F5A14AE" w14:textId="77777777" w:rsidR="00672355" w:rsidRDefault="00000000">
      <w:pPr>
        <w:spacing w:after="120"/>
      </w:pPr>
      <w:r>
        <w:rPr>
          <w:b/>
        </w:rPr>
        <w:t xml:space="preserve">Zadanie: </w:t>
      </w:r>
      <w:r>
        <w:t>„Zielona przestrzeń wytchnienia – Ekoterapeutyczny Ogród Aktywności i Spokoju”</w:t>
      </w:r>
    </w:p>
    <w:p w14:paraId="2DD81913" w14:textId="77777777" w:rsidR="00672355" w:rsidRDefault="00000000">
      <w:pPr>
        <w:spacing w:after="220"/>
      </w:pPr>
      <w:r>
        <w:rPr>
          <w:b/>
        </w:rPr>
        <w:t xml:space="preserve">Wykonawca: </w:t>
      </w:r>
      <w:r>
        <w:t>................................................................................................................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6066"/>
        <w:gridCol w:w="1219"/>
        <w:gridCol w:w="879"/>
        <w:gridCol w:w="1304"/>
      </w:tblGrid>
      <w:tr w:rsidR="00672355" w14:paraId="4B9B311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36495A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5646BAC7" w14:textId="77777777" w:rsidR="00672355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Lp.</w:t>
            </w:r>
          </w:p>
        </w:tc>
        <w:tc>
          <w:tcPr>
            <w:tcW w:w="6066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36495A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72784C11" w14:textId="77777777" w:rsidR="00672355" w:rsidRDefault="00000000">
            <w:r>
              <w:rPr>
                <w:b/>
                <w:color w:val="FFFFFF"/>
                <w:sz w:val="16"/>
              </w:rPr>
              <w:t>Zakres rzeczowy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36495A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0C0B17F9" w14:textId="77777777" w:rsidR="00672355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Wartość netto (zł)</w:t>
            </w:r>
          </w:p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36495A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20A35F3C" w14:textId="77777777" w:rsidR="00672355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VAT (%)</w:t>
            </w: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36495A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368947FB" w14:textId="77777777" w:rsidR="00672355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Wartość brutto (zł)</w:t>
            </w:r>
          </w:p>
        </w:tc>
      </w:tr>
      <w:tr w:rsidR="00672355" w14:paraId="206DB7ED" w14:textId="77777777">
        <w:trPr>
          <w:cantSplit/>
          <w:trHeight w:val="595"/>
          <w:jc w:val="center"/>
        </w:trPr>
        <w:tc>
          <w:tcPr>
            <w:tcW w:w="510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1BB70F15" w14:textId="77777777" w:rsidR="00672355" w:rsidRDefault="00000000">
            <w:pPr>
              <w:spacing w:line="252" w:lineRule="auto"/>
              <w:jc w:val="center"/>
            </w:pPr>
            <w:r>
              <w:rPr>
                <w:sz w:val="17"/>
              </w:rPr>
              <w:t>1.</w:t>
            </w:r>
          </w:p>
        </w:tc>
        <w:tc>
          <w:tcPr>
            <w:tcW w:w="6066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58CA564B" w14:textId="77777777" w:rsidR="00672355" w:rsidRDefault="00000000">
            <w:pPr>
              <w:spacing w:line="252" w:lineRule="auto"/>
            </w:pPr>
            <w:r>
              <w:rPr>
                <w:sz w:val="17"/>
              </w:rPr>
              <w:t>Prace przygotowawcze i rozbiórkowe: zabezpieczenie terenu, niezbędne rozbiórki, usunięcie drzewa oraz wywóz odpadów.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655D67E4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4B677E34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5C616BB4" w14:textId="77777777" w:rsidR="00672355" w:rsidRDefault="00672355">
            <w:pPr>
              <w:spacing w:line="252" w:lineRule="auto"/>
              <w:jc w:val="center"/>
            </w:pPr>
          </w:p>
        </w:tc>
      </w:tr>
      <w:tr w:rsidR="00672355" w14:paraId="1E296BC0" w14:textId="77777777">
        <w:trPr>
          <w:cantSplit/>
          <w:trHeight w:val="595"/>
          <w:jc w:val="center"/>
        </w:trPr>
        <w:tc>
          <w:tcPr>
            <w:tcW w:w="510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2C35C947" w14:textId="77777777" w:rsidR="00672355" w:rsidRDefault="00000000">
            <w:pPr>
              <w:spacing w:line="252" w:lineRule="auto"/>
              <w:jc w:val="center"/>
            </w:pPr>
            <w:r>
              <w:rPr>
                <w:sz w:val="17"/>
              </w:rPr>
              <w:t>2.</w:t>
            </w:r>
          </w:p>
        </w:tc>
        <w:tc>
          <w:tcPr>
            <w:tcW w:w="6066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26777BE4" w14:textId="77777777" w:rsidR="00672355" w:rsidRDefault="00000000">
            <w:pPr>
              <w:spacing w:line="252" w:lineRule="auto"/>
            </w:pPr>
            <w:r>
              <w:rPr>
                <w:sz w:val="17"/>
              </w:rPr>
              <w:t>Nawierzchnie: plac pod altanę 25,28 m², chodnik 5,61 m² oraz obrzeża betonowe 28,06 m, wraz z podbudowami i pracami towarzyszącymi.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50D89E29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21387DE9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0F432685" w14:textId="77777777" w:rsidR="00672355" w:rsidRDefault="00672355">
            <w:pPr>
              <w:spacing w:line="252" w:lineRule="auto"/>
              <w:jc w:val="center"/>
            </w:pPr>
          </w:p>
        </w:tc>
      </w:tr>
      <w:tr w:rsidR="00672355" w14:paraId="2ACA5ABB" w14:textId="77777777">
        <w:trPr>
          <w:cantSplit/>
          <w:trHeight w:val="595"/>
          <w:jc w:val="center"/>
        </w:trPr>
        <w:tc>
          <w:tcPr>
            <w:tcW w:w="510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36175767" w14:textId="77777777" w:rsidR="00672355" w:rsidRDefault="00000000">
            <w:pPr>
              <w:spacing w:line="252" w:lineRule="auto"/>
              <w:jc w:val="center"/>
            </w:pPr>
            <w:r>
              <w:rPr>
                <w:sz w:val="17"/>
              </w:rPr>
              <w:t>3.</w:t>
            </w:r>
          </w:p>
        </w:tc>
        <w:tc>
          <w:tcPr>
            <w:tcW w:w="6066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3880DC2A" w14:textId="77777777" w:rsidR="00672355" w:rsidRDefault="00000000">
            <w:pPr>
              <w:spacing w:line="252" w:lineRule="auto"/>
            </w:pPr>
            <w:r>
              <w:rPr>
                <w:sz w:val="17"/>
              </w:rPr>
              <w:t>Rabaty i nasadzenia: przygotowanie rabat 85,04 m², zakup i posadzenie roślin według listy projektowanej oraz ściółkowanie.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428B179E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6D15D280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79396AFD" w14:textId="77777777" w:rsidR="00672355" w:rsidRDefault="00672355">
            <w:pPr>
              <w:spacing w:line="252" w:lineRule="auto"/>
              <w:jc w:val="center"/>
            </w:pPr>
          </w:p>
        </w:tc>
      </w:tr>
      <w:tr w:rsidR="00672355" w14:paraId="56184626" w14:textId="77777777">
        <w:trPr>
          <w:cantSplit/>
          <w:trHeight w:val="595"/>
          <w:jc w:val="center"/>
        </w:trPr>
        <w:tc>
          <w:tcPr>
            <w:tcW w:w="510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30078449" w14:textId="77777777" w:rsidR="00672355" w:rsidRDefault="00000000">
            <w:pPr>
              <w:spacing w:line="252" w:lineRule="auto"/>
              <w:jc w:val="center"/>
            </w:pPr>
            <w:r>
              <w:rPr>
                <w:sz w:val="17"/>
              </w:rPr>
              <w:t>4.</w:t>
            </w:r>
          </w:p>
        </w:tc>
        <w:tc>
          <w:tcPr>
            <w:tcW w:w="6066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2B6AC1E2" w14:textId="77777777" w:rsidR="00672355" w:rsidRDefault="00000000">
            <w:pPr>
              <w:spacing w:line="252" w:lineRule="auto"/>
            </w:pPr>
            <w:r>
              <w:rPr>
                <w:sz w:val="17"/>
              </w:rPr>
              <w:t>Trawnik: przygotowanie terenu i założenie trawnika o pow. 31,64 m².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399CBB04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4CBF5FF8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64D18CED" w14:textId="77777777" w:rsidR="00672355" w:rsidRDefault="00672355">
            <w:pPr>
              <w:spacing w:line="252" w:lineRule="auto"/>
              <w:jc w:val="center"/>
            </w:pPr>
          </w:p>
        </w:tc>
      </w:tr>
      <w:tr w:rsidR="00672355" w14:paraId="697073BF" w14:textId="77777777">
        <w:trPr>
          <w:cantSplit/>
          <w:trHeight w:val="595"/>
          <w:jc w:val="center"/>
        </w:trPr>
        <w:tc>
          <w:tcPr>
            <w:tcW w:w="510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7C4808C7" w14:textId="77777777" w:rsidR="00672355" w:rsidRDefault="00000000">
            <w:pPr>
              <w:spacing w:line="252" w:lineRule="auto"/>
              <w:jc w:val="center"/>
            </w:pPr>
            <w:r>
              <w:rPr>
                <w:sz w:val="17"/>
              </w:rPr>
              <w:t>5.</w:t>
            </w:r>
          </w:p>
        </w:tc>
        <w:tc>
          <w:tcPr>
            <w:tcW w:w="6066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7285A67D" w14:textId="77777777" w:rsidR="00672355" w:rsidRDefault="00000000">
            <w:pPr>
              <w:spacing w:line="252" w:lineRule="auto"/>
            </w:pPr>
            <w:r>
              <w:rPr>
                <w:sz w:val="17"/>
              </w:rPr>
              <w:t>Altana drewniana 2,8 × 9,0 m: zakup, dostawa i kompletny montaż części przeszklonej i zadaszonego tarasu.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0C50EE58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17D44CDC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469551D0" w14:textId="77777777" w:rsidR="00672355" w:rsidRDefault="00672355">
            <w:pPr>
              <w:spacing w:line="252" w:lineRule="auto"/>
              <w:jc w:val="center"/>
            </w:pPr>
          </w:p>
        </w:tc>
      </w:tr>
      <w:tr w:rsidR="00672355" w14:paraId="7FBA6715" w14:textId="77777777">
        <w:trPr>
          <w:cantSplit/>
          <w:trHeight w:val="595"/>
          <w:jc w:val="center"/>
        </w:trPr>
        <w:tc>
          <w:tcPr>
            <w:tcW w:w="510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1A1568C4" w14:textId="77777777" w:rsidR="00672355" w:rsidRDefault="00000000">
            <w:pPr>
              <w:spacing w:line="252" w:lineRule="auto"/>
              <w:jc w:val="center"/>
            </w:pPr>
            <w:r>
              <w:rPr>
                <w:sz w:val="17"/>
              </w:rPr>
              <w:t>6.</w:t>
            </w:r>
          </w:p>
        </w:tc>
        <w:tc>
          <w:tcPr>
            <w:tcW w:w="6066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4260DCC7" w14:textId="77777777" w:rsidR="00672355" w:rsidRDefault="00000000">
            <w:pPr>
              <w:spacing w:line="252" w:lineRule="auto"/>
            </w:pPr>
            <w:r>
              <w:rPr>
                <w:sz w:val="17"/>
              </w:rPr>
              <w:t>Meble ogrodowe: dostawa i ustawienie 2 zestawów sof modułowych oraz 2 stolików kawowych.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19029344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12D84A6F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0EAC36AE" w14:textId="77777777" w:rsidR="00672355" w:rsidRDefault="00672355">
            <w:pPr>
              <w:spacing w:line="252" w:lineRule="auto"/>
              <w:jc w:val="center"/>
            </w:pPr>
          </w:p>
        </w:tc>
      </w:tr>
      <w:tr w:rsidR="00672355" w14:paraId="161F911E" w14:textId="77777777">
        <w:trPr>
          <w:cantSplit/>
          <w:trHeight w:val="595"/>
          <w:jc w:val="center"/>
        </w:trPr>
        <w:tc>
          <w:tcPr>
            <w:tcW w:w="510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2D118179" w14:textId="77777777" w:rsidR="00672355" w:rsidRDefault="00000000">
            <w:pPr>
              <w:spacing w:line="252" w:lineRule="auto"/>
              <w:jc w:val="center"/>
            </w:pPr>
            <w:r>
              <w:rPr>
                <w:sz w:val="17"/>
              </w:rPr>
              <w:t>7.</w:t>
            </w:r>
          </w:p>
        </w:tc>
        <w:tc>
          <w:tcPr>
            <w:tcW w:w="6066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13A0C7B7" w14:textId="77777777" w:rsidR="00672355" w:rsidRDefault="00000000">
            <w:pPr>
              <w:spacing w:line="252" w:lineRule="auto"/>
            </w:pPr>
            <w:r>
              <w:rPr>
                <w:sz w:val="17"/>
              </w:rPr>
              <w:t>Donice uprawowe: dostawa i ustawienie 2 szt. (wymiary projektowe: 150 × 50 × 48 cm).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1A1A7945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04AB11FA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31DD695B" w14:textId="77777777" w:rsidR="00672355" w:rsidRDefault="00672355">
            <w:pPr>
              <w:spacing w:line="252" w:lineRule="auto"/>
              <w:jc w:val="center"/>
            </w:pPr>
          </w:p>
        </w:tc>
      </w:tr>
      <w:tr w:rsidR="00672355" w14:paraId="3ACA951C" w14:textId="77777777">
        <w:trPr>
          <w:cantSplit/>
          <w:trHeight w:val="595"/>
          <w:jc w:val="center"/>
        </w:trPr>
        <w:tc>
          <w:tcPr>
            <w:tcW w:w="510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540EE332" w14:textId="77777777" w:rsidR="00672355" w:rsidRDefault="00000000">
            <w:pPr>
              <w:spacing w:line="252" w:lineRule="auto"/>
              <w:jc w:val="center"/>
            </w:pPr>
            <w:r>
              <w:rPr>
                <w:sz w:val="17"/>
              </w:rPr>
              <w:t>8.</w:t>
            </w:r>
          </w:p>
        </w:tc>
        <w:tc>
          <w:tcPr>
            <w:tcW w:w="6066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5A2ED0F3" w14:textId="77777777" w:rsidR="00672355" w:rsidRDefault="00000000">
            <w:pPr>
              <w:spacing w:line="252" w:lineRule="auto"/>
            </w:pPr>
            <w:r>
              <w:rPr>
                <w:sz w:val="17"/>
              </w:rPr>
              <w:t>Kosze na odpady: dostawa i ustawienie 12 szt.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5112E7AC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5D4E92D1" w14:textId="77777777" w:rsidR="00672355" w:rsidRDefault="00672355">
            <w:pPr>
              <w:spacing w:line="252" w:lineRule="auto"/>
              <w:jc w:val="center"/>
            </w:pP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F3F6F8"/>
            <w:tcMar>
              <w:top w:w="110" w:type="dxa"/>
              <w:left w:w="85" w:type="dxa"/>
              <w:bottom w:w="110" w:type="dxa"/>
              <w:right w:w="85" w:type="dxa"/>
            </w:tcMar>
            <w:vAlign w:val="center"/>
          </w:tcPr>
          <w:p w14:paraId="2A6333E5" w14:textId="77777777" w:rsidR="00672355" w:rsidRDefault="00672355">
            <w:pPr>
              <w:spacing w:line="252" w:lineRule="auto"/>
              <w:jc w:val="center"/>
            </w:pPr>
          </w:p>
        </w:tc>
      </w:tr>
      <w:tr w:rsidR="00672355" w14:paraId="04FFC49B" w14:textId="77777777">
        <w:trPr>
          <w:cantSplit/>
          <w:jc w:val="center"/>
        </w:trPr>
        <w:tc>
          <w:tcPr>
            <w:tcW w:w="6066" w:type="dxa"/>
            <w:gridSpan w:val="2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E7EDF1"/>
            <w:tcMar>
              <w:top w:w="110" w:type="dxa"/>
              <w:left w:w="85" w:type="dxa"/>
              <w:bottom w:w="110" w:type="dxa"/>
              <w:right w:w="85" w:type="dxa"/>
            </w:tcMar>
          </w:tcPr>
          <w:p w14:paraId="08C72080" w14:textId="77777777" w:rsidR="00672355" w:rsidRDefault="00000000">
            <w:r>
              <w:rPr>
                <w:b/>
                <w:sz w:val="17"/>
              </w:rPr>
              <w:t>RAZEM – CENA RYCZAŁTOWA</w:t>
            </w:r>
          </w:p>
        </w:tc>
        <w:tc>
          <w:tcPr>
            <w:tcW w:w="121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E7EDF1"/>
            <w:tcMar>
              <w:top w:w="110" w:type="dxa"/>
              <w:left w:w="85" w:type="dxa"/>
              <w:bottom w:w="110" w:type="dxa"/>
              <w:right w:w="85" w:type="dxa"/>
            </w:tcMar>
          </w:tcPr>
          <w:p w14:paraId="5A36935C" w14:textId="77777777" w:rsidR="00672355" w:rsidRDefault="00672355"/>
        </w:tc>
        <w:tc>
          <w:tcPr>
            <w:tcW w:w="879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E7EDF1"/>
            <w:tcMar>
              <w:top w:w="110" w:type="dxa"/>
              <w:left w:w="85" w:type="dxa"/>
              <w:bottom w:w="110" w:type="dxa"/>
              <w:right w:w="85" w:type="dxa"/>
            </w:tcMar>
          </w:tcPr>
          <w:p w14:paraId="7AC0077C" w14:textId="77777777" w:rsidR="00672355" w:rsidRDefault="00000000">
            <w:r>
              <w:rPr>
                <w:b/>
                <w:sz w:val="17"/>
              </w:rPr>
              <w:t>—</w:t>
            </w:r>
          </w:p>
        </w:tc>
        <w:tc>
          <w:tcPr>
            <w:tcW w:w="1304" w:type="dxa"/>
            <w:tcBorders>
              <w:top w:val="single" w:sz="4" w:space="0" w:color="C7CDD2"/>
              <w:left w:val="single" w:sz="4" w:space="0" w:color="C7CDD2"/>
              <w:bottom w:val="single" w:sz="4" w:space="0" w:color="C7CDD2"/>
              <w:right w:val="single" w:sz="4" w:space="0" w:color="C7CDD2"/>
            </w:tcBorders>
            <w:shd w:val="clear" w:color="auto" w:fill="E7EDF1"/>
            <w:tcMar>
              <w:top w:w="110" w:type="dxa"/>
              <w:left w:w="85" w:type="dxa"/>
              <w:bottom w:w="110" w:type="dxa"/>
              <w:right w:w="85" w:type="dxa"/>
            </w:tcMar>
          </w:tcPr>
          <w:p w14:paraId="33EC22CC" w14:textId="77777777" w:rsidR="00672355" w:rsidRDefault="00672355"/>
        </w:tc>
      </w:tr>
    </w:tbl>
    <w:p w14:paraId="63260F46" w14:textId="77777777" w:rsidR="00672355" w:rsidRDefault="00000000">
      <w:pPr>
        <w:spacing w:before="200" w:after="100"/>
      </w:pPr>
      <w:r>
        <w:rPr>
          <w:b/>
          <w:sz w:val="16"/>
        </w:rPr>
        <w:t xml:space="preserve">Zasady wyceny: </w:t>
      </w:r>
      <w:r>
        <w:rPr>
          <w:sz w:val="16"/>
        </w:rPr>
        <w:t>Każda pozycja obejmuje pełne wykonanie opisanego zakresu, w tym zakup i dostawę materiałów, robociznę, transport, montaż oraz niezbędne czynności towarzyszące. Ceny uwzględniają także uporządkowanie terenu, pielęgnację nasadzeń i trawnika do odbioru oraz dokumentację odbiorową. Zakres szczegółowy określają OPZ, dokumentacja projektowa i przedmiar.</w:t>
      </w:r>
    </w:p>
    <w:p w14:paraId="4624EDA3" w14:textId="77777777" w:rsidR="00672355" w:rsidRDefault="00000000">
      <w:pPr>
        <w:spacing w:after="260"/>
      </w:pPr>
      <w:r>
        <w:rPr>
          <w:sz w:val="16"/>
        </w:rPr>
        <w:t>Wykaz stanowi kalkulację ceny ryczałtowej; nie przewiduje się płatności częściowych. Łączna wartość brutto musi być zgodna z formularzem oferty.</w:t>
      </w:r>
    </w:p>
    <w:p w14:paraId="11BD4DB3" w14:textId="77777777" w:rsidR="00672355" w:rsidRDefault="00000000">
      <w:r>
        <w:rPr>
          <w:b/>
          <w:sz w:val="17"/>
        </w:rPr>
        <w:t xml:space="preserve">Miejscowość, data: </w:t>
      </w:r>
      <w:r>
        <w:rPr>
          <w:sz w:val="17"/>
        </w:rPr>
        <w:t xml:space="preserve">.......................................                         </w:t>
      </w:r>
      <w:r>
        <w:rPr>
          <w:b/>
          <w:sz w:val="17"/>
        </w:rPr>
        <w:t xml:space="preserve">Podpis Wykonawcy: </w:t>
      </w:r>
      <w:r>
        <w:rPr>
          <w:sz w:val="17"/>
        </w:rPr>
        <w:t>.......................................</w:t>
      </w:r>
    </w:p>
    <w:sectPr w:rsidR="00672355" w:rsidSect="00034616">
      <w:pgSz w:w="11906" w:h="16838"/>
      <w:pgMar w:top="879" w:right="935" w:bottom="850" w:left="935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407365">
    <w:abstractNumId w:val="8"/>
  </w:num>
  <w:num w:numId="2" w16cid:durableId="132456133">
    <w:abstractNumId w:val="6"/>
  </w:num>
  <w:num w:numId="3" w16cid:durableId="2014334973">
    <w:abstractNumId w:val="5"/>
  </w:num>
  <w:num w:numId="4" w16cid:durableId="985235052">
    <w:abstractNumId w:val="4"/>
  </w:num>
  <w:num w:numId="5" w16cid:durableId="467016287">
    <w:abstractNumId w:val="7"/>
  </w:num>
  <w:num w:numId="6" w16cid:durableId="593634842">
    <w:abstractNumId w:val="3"/>
  </w:num>
  <w:num w:numId="7" w16cid:durableId="14887811">
    <w:abstractNumId w:val="2"/>
  </w:num>
  <w:num w:numId="8" w16cid:durableId="680278778">
    <w:abstractNumId w:val="1"/>
  </w:num>
  <w:num w:numId="9" w16cid:durableId="2109620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2355"/>
    <w:rsid w:val="007D6FA6"/>
    <w:rsid w:val="00A303D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0D4DA9"/>
  <w14:defaultImageDpi w14:val="300"/>
  <w15:docId w15:val="{6D4805B6-8DF8-4E10-A4FE-4A79C709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59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jutrzenkadps@outlook.com</cp:lastModifiedBy>
  <cp:revision>2</cp:revision>
  <dcterms:created xsi:type="dcterms:W3CDTF">2026-10-08T13:12:00Z</dcterms:created>
  <dcterms:modified xsi:type="dcterms:W3CDTF">2026-10-08T13:12:00Z</dcterms:modified>
  <cp:category/>
</cp:coreProperties>
</file>